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556" w:rsidRDefault="00202556" w:rsidP="00202556">
      <w:pPr>
        <w:spacing w:after="0" w:line="240" w:lineRule="auto"/>
        <w:jc w:val="center"/>
        <w:rPr>
          <w:rFonts w:ascii="Times New Roman" w:eastAsia="Times New Roman" w:hAnsi="Times New Roman"/>
          <w:b/>
          <w:color w:val="0000FF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  <w:drawing>
          <wp:inline distT="0" distB="0" distL="0" distR="0" wp14:anchorId="59610D20" wp14:editId="763E5476">
            <wp:extent cx="342900" cy="4572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556" w:rsidRDefault="00202556" w:rsidP="00202556">
      <w:pPr>
        <w:spacing w:after="0" w:line="240" w:lineRule="auto"/>
        <w:jc w:val="center"/>
        <w:rPr>
          <w:rFonts w:ascii="Times New Roman" w:eastAsia="Times New Roman" w:hAnsi="Times New Roman"/>
          <w:b/>
          <w:color w:val="0000FF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FF"/>
          <w:sz w:val="24"/>
          <w:szCs w:val="20"/>
          <w:lang w:eastAsia="ru-RU"/>
        </w:rPr>
        <w:t>ХАНТЫ – МАНСИЙСКИЙ АВТОНОМНЫЙ ОКРУГ - ЮГРА</w:t>
      </w:r>
    </w:p>
    <w:p w:rsidR="00202556" w:rsidRDefault="00202556" w:rsidP="00202556">
      <w:pPr>
        <w:spacing w:after="0" w:line="240" w:lineRule="auto"/>
        <w:jc w:val="center"/>
        <w:rPr>
          <w:rFonts w:ascii="Times New Roman" w:eastAsia="Times New Roman" w:hAnsi="Times New Roman"/>
          <w:b/>
          <w:color w:val="0000FF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FF"/>
          <w:sz w:val="24"/>
          <w:szCs w:val="20"/>
          <w:lang w:eastAsia="ru-RU"/>
        </w:rPr>
        <w:t>ТЮМЕНСКАЯ ОБЛАСТЬ</w:t>
      </w:r>
    </w:p>
    <w:p w:rsidR="00202556" w:rsidRDefault="00202556" w:rsidP="00202556">
      <w:pPr>
        <w:spacing w:after="0" w:line="240" w:lineRule="auto"/>
        <w:jc w:val="center"/>
        <w:rPr>
          <w:rFonts w:ascii="Times New Roman" w:eastAsia="Times New Roman" w:hAnsi="Times New Roman"/>
          <w:b/>
          <w:color w:val="0000FF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FF"/>
          <w:sz w:val="24"/>
          <w:szCs w:val="20"/>
          <w:lang w:eastAsia="ru-RU"/>
        </w:rPr>
        <w:t>ПРЕДСТАВИТЕЛЬНЫЙ ОРГАН МУНИЦИПАЛЬНОГО ОБРАЗОВАНИЯ</w:t>
      </w:r>
    </w:p>
    <w:p w:rsidR="00202556" w:rsidRDefault="00202556" w:rsidP="00202556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2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32"/>
          <w:szCs w:val="20"/>
          <w:lang w:eastAsia="ru-RU"/>
        </w:rPr>
        <w:t>ДУМА ГОРОДА МЕГИОНА</w:t>
      </w:r>
    </w:p>
    <w:p w:rsidR="00202556" w:rsidRDefault="00202556" w:rsidP="00202556">
      <w:pPr>
        <w:keepNext/>
        <w:keepLines/>
        <w:spacing w:before="200"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FF0000"/>
          <w:sz w:val="28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26"/>
          <w:szCs w:val="26"/>
          <w:lang w:eastAsia="ru-RU"/>
        </w:rPr>
        <w:t>РЕШЕНИЕ</w:t>
      </w:r>
    </w:p>
    <w:p w:rsidR="00202556" w:rsidRDefault="00202556" w:rsidP="00202556">
      <w:pPr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</w:p>
    <w:p w:rsidR="00202556" w:rsidRDefault="00202556" w:rsidP="00202556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«_</w:t>
      </w:r>
      <w:proofErr w:type="gramStart"/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_»_</w:t>
      </w:r>
      <w:proofErr w:type="gramEnd"/>
      <w:r w:rsidR="00A86DFD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_</w:t>
      </w:r>
      <w:r w:rsidR="005C63EA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___2023</w:t>
      </w:r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ab/>
        <w:t xml:space="preserve">                                                                       №__</w:t>
      </w:r>
    </w:p>
    <w:tbl>
      <w:tblPr>
        <w:tblW w:w="5000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9140"/>
        <w:gridCol w:w="215"/>
      </w:tblGrid>
      <w:tr w:rsidR="00202556" w:rsidTr="00A86DFD">
        <w:trPr>
          <w:tblCellSpacing w:w="15" w:type="dxa"/>
          <w:jc w:val="center"/>
        </w:trPr>
        <w:tc>
          <w:tcPr>
            <w:tcW w:w="490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556" w:rsidRDefault="00202556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969"/>
            </w:tblGrid>
            <w:tr w:rsidR="00202556">
              <w:trPr>
                <w:trHeight w:val="1015"/>
              </w:trPr>
              <w:tc>
                <w:tcPr>
                  <w:tcW w:w="3969" w:type="dxa"/>
                </w:tcPr>
                <w:p w:rsidR="00202556" w:rsidRDefault="0020255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 назначении на должн</w:t>
                  </w:r>
                  <w:r w:rsidR="005C63E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ость председателя Контрольно-сче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тной палаты город</w:t>
                  </w:r>
                  <w:r w:rsidR="005C63E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Мегион</w:t>
                  </w:r>
                  <w:r w:rsidR="005C63E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202556" w:rsidRDefault="0020255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202556" w:rsidRDefault="0020255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2556" w:rsidRDefault="00202556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</w:tbl>
    <w:p w:rsidR="00202556" w:rsidRPr="009D4334" w:rsidRDefault="00202556" w:rsidP="002025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334">
        <w:rPr>
          <w:rFonts w:ascii="Times New Roman" w:hAnsi="Times New Roman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</w:t>
      </w:r>
      <w:r w:rsidRPr="009D4334">
        <w:t xml:space="preserve"> </w:t>
      </w:r>
      <w:r w:rsidRPr="009D4334">
        <w:rPr>
          <w:rFonts w:ascii="Times New Roman" w:hAnsi="Times New Roman"/>
          <w:sz w:val="24"/>
          <w:szCs w:val="24"/>
        </w:rPr>
        <w:t>решением Думы города Мегиона от 27.01.2012 № 222 «О Контрольно-счетной палате город</w:t>
      </w:r>
      <w:r w:rsidR="00631D4D">
        <w:rPr>
          <w:rFonts w:ascii="Times New Roman" w:hAnsi="Times New Roman"/>
          <w:sz w:val="24"/>
          <w:szCs w:val="24"/>
        </w:rPr>
        <w:t>а</w:t>
      </w:r>
      <w:r w:rsidRPr="009D4334">
        <w:rPr>
          <w:rFonts w:ascii="Times New Roman" w:hAnsi="Times New Roman"/>
          <w:sz w:val="24"/>
          <w:szCs w:val="24"/>
        </w:rPr>
        <w:t xml:space="preserve"> Мегион</w:t>
      </w:r>
      <w:r w:rsidR="00631D4D">
        <w:rPr>
          <w:rFonts w:ascii="Times New Roman" w:hAnsi="Times New Roman"/>
          <w:sz w:val="24"/>
          <w:szCs w:val="24"/>
        </w:rPr>
        <w:t>а</w:t>
      </w:r>
      <w:r w:rsidRPr="009D4334">
        <w:rPr>
          <w:rFonts w:ascii="Times New Roman" w:hAnsi="Times New Roman"/>
          <w:sz w:val="24"/>
          <w:szCs w:val="24"/>
        </w:rPr>
        <w:t>» (с изменениями), рассмотрев предложени</w:t>
      </w:r>
      <w:r w:rsidR="00185D7D">
        <w:rPr>
          <w:rFonts w:ascii="Times New Roman" w:hAnsi="Times New Roman"/>
          <w:sz w:val="24"/>
          <w:szCs w:val="24"/>
        </w:rPr>
        <w:t>е</w:t>
      </w:r>
      <w:r w:rsidR="00263AEB" w:rsidRPr="009D4334">
        <w:rPr>
          <w:rFonts w:ascii="Times New Roman" w:hAnsi="Times New Roman"/>
          <w:sz w:val="24"/>
          <w:szCs w:val="24"/>
        </w:rPr>
        <w:t>я</w:t>
      </w:r>
      <w:r w:rsidRPr="009D4334">
        <w:rPr>
          <w:rFonts w:ascii="Times New Roman" w:hAnsi="Times New Roman"/>
          <w:sz w:val="24"/>
          <w:szCs w:val="24"/>
        </w:rPr>
        <w:t xml:space="preserve"> о кандидатуре на должн</w:t>
      </w:r>
      <w:r w:rsidR="005C63EA">
        <w:rPr>
          <w:rFonts w:ascii="Times New Roman" w:hAnsi="Times New Roman"/>
          <w:sz w:val="24"/>
          <w:szCs w:val="24"/>
        </w:rPr>
        <w:t>ость председателя Контрольно-счетной палаты</w:t>
      </w:r>
      <w:r w:rsidRPr="009D4334">
        <w:rPr>
          <w:rFonts w:ascii="Times New Roman" w:hAnsi="Times New Roman"/>
          <w:sz w:val="24"/>
          <w:szCs w:val="24"/>
        </w:rPr>
        <w:t xml:space="preserve"> город</w:t>
      </w:r>
      <w:r w:rsidR="005C63EA">
        <w:rPr>
          <w:rFonts w:ascii="Times New Roman" w:hAnsi="Times New Roman"/>
          <w:sz w:val="24"/>
          <w:szCs w:val="24"/>
        </w:rPr>
        <w:t>а</w:t>
      </w:r>
      <w:r w:rsidRPr="009D4334">
        <w:rPr>
          <w:rFonts w:ascii="Times New Roman" w:hAnsi="Times New Roman"/>
          <w:sz w:val="24"/>
          <w:szCs w:val="24"/>
        </w:rPr>
        <w:t xml:space="preserve"> Мегион</w:t>
      </w:r>
      <w:r w:rsidR="005C63EA">
        <w:rPr>
          <w:rFonts w:ascii="Times New Roman" w:hAnsi="Times New Roman"/>
          <w:sz w:val="24"/>
          <w:szCs w:val="24"/>
        </w:rPr>
        <w:t>а</w:t>
      </w:r>
      <w:r w:rsidR="00A86DFD" w:rsidRPr="009D4334">
        <w:rPr>
          <w:rFonts w:ascii="Times New Roman" w:hAnsi="Times New Roman"/>
          <w:sz w:val="24"/>
          <w:szCs w:val="24"/>
        </w:rPr>
        <w:t xml:space="preserve">, </w:t>
      </w:r>
      <w:r w:rsidRPr="009D4334">
        <w:rPr>
          <w:rFonts w:ascii="Times New Roman" w:hAnsi="Times New Roman"/>
          <w:sz w:val="24"/>
          <w:szCs w:val="24"/>
        </w:rPr>
        <w:t>руководствуясь статьями 18, 19 устава города Мегиона, Дума города Мегиона</w:t>
      </w:r>
    </w:p>
    <w:p w:rsidR="00202556" w:rsidRDefault="00202556" w:rsidP="00202556">
      <w:pPr>
        <w:pStyle w:val="a3"/>
        <w:spacing w:before="0" w:beforeAutospacing="0" w:after="0" w:afterAutospacing="0"/>
        <w:ind w:firstLine="709"/>
        <w:jc w:val="both"/>
      </w:pPr>
    </w:p>
    <w:p w:rsidR="00202556" w:rsidRDefault="00202556" w:rsidP="00202556">
      <w:pPr>
        <w:pStyle w:val="a3"/>
        <w:spacing w:before="0" w:beforeAutospacing="0" w:after="0" w:afterAutospacing="0"/>
        <w:ind w:firstLine="709"/>
        <w:jc w:val="center"/>
      </w:pPr>
      <w:r>
        <w:t xml:space="preserve">РЕШИЛА: </w:t>
      </w:r>
    </w:p>
    <w:p w:rsidR="00202556" w:rsidRDefault="00202556" w:rsidP="00202556">
      <w:pPr>
        <w:pStyle w:val="a3"/>
        <w:spacing w:before="0" w:beforeAutospacing="0" w:after="0" w:afterAutospacing="0"/>
        <w:ind w:firstLine="709"/>
        <w:jc w:val="center"/>
      </w:pPr>
    </w:p>
    <w:p w:rsidR="00202556" w:rsidRDefault="00202556" w:rsidP="00202556">
      <w:pPr>
        <w:pStyle w:val="a3"/>
        <w:spacing w:before="0" w:beforeAutospacing="0" w:after="0" w:afterAutospacing="0"/>
        <w:ind w:firstLine="708"/>
        <w:jc w:val="both"/>
      </w:pPr>
      <w:r>
        <w:t>1. Назначить Зырянову Наталью Михайловну на должн</w:t>
      </w:r>
      <w:r w:rsidR="005C63EA">
        <w:t>ость председателя Контрольно-сче</w:t>
      </w:r>
      <w:r>
        <w:t>тной палаты город</w:t>
      </w:r>
      <w:r w:rsidR="005C63EA">
        <w:t>а</w:t>
      </w:r>
      <w:r>
        <w:t xml:space="preserve"> Мегион</w:t>
      </w:r>
      <w:r w:rsidR="005C63EA">
        <w:t>а</w:t>
      </w:r>
      <w:r>
        <w:t xml:space="preserve"> сроком на пять лет. </w:t>
      </w:r>
    </w:p>
    <w:p w:rsidR="00202556" w:rsidRDefault="00202556" w:rsidP="00202556">
      <w:pPr>
        <w:pStyle w:val="a3"/>
        <w:spacing w:before="0" w:beforeAutospacing="0" w:after="0" w:afterAutospacing="0"/>
        <w:ind w:firstLine="709"/>
        <w:jc w:val="both"/>
      </w:pPr>
      <w:r>
        <w:t>2. Настоящее решение вступае</w:t>
      </w:r>
      <w:r w:rsidR="001839EC">
        <w:t xml:space="preserve">т в силу после его подписания и </w:t>
      </w:r>
      <w:r>
        <w:t>подл</w:t>
      </w:r>
      <w:r w:rsidR="004B03CE">
        <w:t>ежит официал</w:t>
      </w:r>
      <w:r w:rsidR="001839EC">
        <w:t>ьному опубликованию</w:t>
      </w:r>
      <w:r w:rsidR="004B03CE">
        <w:t>.</w:t>
      </w:r>
    </w:p>
    <w:p w:rsidR="00202556" w:rsidRDefault="00202556" w:rsidP="00202556">
      <w:pPr>
        <w:pStyle w:val="a3"/>
        <w:spacing w:before="0" w:beforeAutospacing="0" w:after="0" w:afterAutospacing="0"/>
      </w:pPr>
    </w:p>
    <w:p w:rsidR="00202556" w:rsidRDefault="00202556" w:rsidP="00202556">
      <w:pPr>
        <w:pStyle w:val="a3"/>
        <w:spacing w:before="0" w:beforeAutospacing="0" w:after="0" w:afterAutospacing="0"/>
      </w:pPr>
    </w:p>
    <w:p w:rsidR="00202556" w:rsidRDefault="00202556" w:rsidP="00202556">
      <w:pPr>
        <w:pStyle w:val="a3"/>
        <w:spacing w:before="0" w:beforeAutospacing="0" w:after="0" w:afterAutospacing="0"/>
      </w:pPr>
    </w:p>
    <w:p w:rsidR="00202556" w:rsidRDefault="00202556" w:rsidP="00202556">
      <w:pPr>
        <w:pStyle w:val="a3"/>
        <w:spacing w:before="0" w:beforeAutospacing="0" w:after="0" w:afterAutospacing="0"/>
      </w:pPr>
      <w:r>
        <w:t xml:space="preserve">Председатель Думы города Мегиона                                                                 </w:t>
      </w:r>
      <w:r w:rsidR="005C63EA">
        <w:t>А.А. Алтапов</w:t>
      </w:r>
    </w:p>
    <w:p w:rsidR="00202556" w:rsidRDefault="00202556" w:rsidP="00202556">
      <w:pPr>
        <w:pStyle w:val="a3"/>
        <w:spacing w:before="0" w:beforeAutospacing="0" w:after="0" w:afterAutospacing="0"/>
      </w:pPr>
      <w:r>
        <w:t xml:space="preserve">                                                                        </w:t>
      </w:r>
    </w:p>
    <w:p w:rsidR="00202556" w:rsidRDefault="00202556" w:rsidP="00202556">
      <w:pPr>
        <w:pStyle w:val="a3"/>
        <w:spacing w:before="0" w:beforeAutospacing="0" w:after="0" w:afterAutospacing="0"/>
      </w:pPr>
      <w:r>
        <w:t xml:space="preserve">г. Мегион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</w:r>
      <w:proofErr w:type="gramStart"/>
      <w:r>
        <w:t xml:space="preserve">   </w:t>
      </w:r>
      <w:r w:rsidR="005C63EA">
        <w:t>«</w:t>
      </w:r>
      <w:proofErr w:type="gramEnd"/>
      <w:r w:rsidR="005C63EA">
        <w:t>____»______2023</w:t>
      </w:r>
      <w:r>
        <w:tab/>
      </w:r>
    </w:p>
    <w:p w:rsidR="00DC6961" w:rsidRDefault="00DC6961" w:rsidP="00202556">
      <w:pPr>
        <w:pStyle w:val="a3"/>
        <w:spacing w:before="0" w:beforeAutospacing="0" w:after="0" w:afterAutospacing="0"/>
      </w:pPr>
    </w:p>
    <w:p w:rsidR="00DC6961" w:rsidRDefault="00DC6961" w:rsidP="00202556">
      <w:pPr>
        <w:pStyle w:val="a3"/>
        <w:spacing w:before="0" w:beforeAutospacing="0" w:after="0" w:afterAutospacing="0"/>
      </w:pPr>
    </w:p>
    <w:p w:rsidR="00DC6961" w:rsidRDefault="00DC6961" w:rsidP="00202556">
      <w:pPr>
        <w:pStyle w:val="a3"/>
        <w:spacing w:before="0" w:beforeAutospacing="0" w:after="0" w:afterAutospacing="0"/>
      </w:pPr>
    </w:p>
    <w:p w:rsidR="00DC6961" w:rsidRDefault="00DC6961" w:rsidP="00202556">
      <w:pPr>
        <w:pStyle w:val="a3"/>
        <w:spacing w:before="0" w:beforeAutospacing="0" w:after="0" w:afterAutospacing="0"/>
      </w:pPr>
    </w:p>
    <w:p w:rsidR="00DC6961" w:rsidRDefault="00DC6961" w:rsidP="00202556">
      <w:pPr>
        <w:pStyle w:val="a3"/>
        <w:spacing w:before="0" w:beforeAutospacing="0" w:after="0" w:afterAutospacing="0"/>
      </w:pPr>
    </w:p>
    <w:p w:rsidR="00DC6961" w:rsidRDefault="00DC6961" w:rsidP="00202556">
      <w:pPr>
        <w:pStyle w:val="a3"/>
        <w:spacing w:before="0" w:beforeAutospacing="0" w:after="0" w:afterAutospacing="0"/>
      </w:pPr>
    </w:p>
    <w:p w:rsidR="00DC6961" w:rsidRDefault="00DC6961" w:rsidP="00202556">
      <w:pPr>
        <w:pStyle w:val="a3"/>
        <w:spacing w:before="0" w:beforeAutospacing="0" w:after="0" w:afterAutospacing="0"/>
      </w:pPr>
    </w:p>
    <w:p w:rsidR="00DC6961" w:rsidRDefault="00DC6961" w:rsidP="00202556">
      <w:pPr>
        <w:pStyle w:val="a3"/>
        <w:spacing w:before="0" w:beforeAutospacing="0" w:after="0" w:afterAutospacing="0"/>
      </w:pPr>
    </w:p>
    <w:p w:rsidR="00DC6961" w:rsidRDefault="00DC6961" w:rsidP="00202556">
      <w:pPr>
        <w:pStyle w:val="a3"/>
        <w:spacing w:before="0" w:beforeAutospacing="0" w:after="0" w:afterAutospacing="0"/>
      </w:pPr>
    </w:p>
    <w:p w:rsidR="00DC6961" w:rsidRDefault="00DC6961" w:rsidP="00202556">
      <w:pPr>
        <w:pStyle w:val="a3"/>
        <w:spacing w:before="0" w:beforeAutospacing="0" w:after="0" w:afterAutospacing="0"/>
      </w:pPr>
    </w:p>
    <w:p w:rsidR="00DC6961" w:rsidRDefault="00DC6961" w:rsidP="00202556">
      <w:pPr>
        <w:pStyle w:val="a3"/>
        <w:spacing w:before="0" w:beforeAutospacing="0" w:after="0" w:afterAutospacing="0"/>
      </w:pPr>
    </w:p>
    <w:p w:rsidR="00DC6961" w:rsidRDefault="00DC6961" w:rsidP="00202556">
      <w:pPr>
        <w:pStyle w:val="a3"/>
        <w:spacing w:before="0" w:beforeAutospacing="0" w:after="0" w:afterAutospacing="0"/>
      </w:pPr>
    </w:p>
    <w:p w:rsidR="00DC6961" w:rsidRDefault="00DC6961" w:rsidP="00202556">
      <w:pPr>
        <w:pStyle w:val="a3"/>
        <w:spacing w:before="0" w:beforeAutospacing="0" w:after="0" w:afterAutospacing="0"/>
      </w:pPr>
    </w:p>
    <w:p w:rsidR="00DC6961" w:rsidRDefault="00DC6961" w:rsidP="00202556">
      <w:pPr>
        <w:pStyle w:val="a3"/>
        <w:spacing w:before="0" w:beforeAutospacing="0" w:after="0" w:afterAutospacing="0"/>
      </w:pPr>
    </w:p>
    <w:p w:rsidR="00DC6961" w:rsidRDefault="00DC6961" w:rsidP="00202556">
      <w:pPr>
        <w:pStyle w:val="a3"/>
        <w:spacing w:before="0" w:beforeAutospacing="0" w:after="0" w:afterAutospacing="0"/>
      </w:pPr>
      <w:bookmarkStart w:id="0" w:name="_GoBack"/>
      <w:bookmarkEnd w:id="0"/>
    </w:p>
    <w:sectPr w:rsidR="00DC6961" w:rsidSect="00A86DF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702"/>
    <w:rsid w:val="000A623F"/>
    <w:rsid w:val="000E5125"/>
    <w:rsid w:val="001839EC"/>
    <w:rsid w:val="00185D7D"/>
    <w:rsid w:val="001E2EF4"/>
    <w:rsid w:val="00202556"/>
    <w:rsid w:val="00263AEB"/>
    <w:rsid w:val="004606DA"/>
    <w:rsid w:val="004B03CE"/>
    <w:rsid w:val="005C63EA"/>
    <w:rsid w:val="00631D4D"/>
    <w:rsid w:val="007431D1"/>
    <w:rsid w:val="007A2702"/>
    <w:rsid w:val="0090625C"/>
    <w:rsid w:val="009205A0"/>
    <w:rsid w:val="009D4334"/>
    <w:rsid w:val="00A86DFD"/>
    <w:rsid w:val="00DC6961"/>
    <w:rsid w:val="00E10016"/>
    <w:rsid w:val="00FB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3834E-7948-49D2-A2CD-6783B71D2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55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C696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25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C696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DC6961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DC69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DC69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5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512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9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Купченко Наталья Александровна</dc:creator>
  <cp:keywords/>
  <dc:description/>
  <cp:lastModifiedBy>Милокумова Ольга Александровна</cp:lastModifiedBy>
  <cp:revision>9</cp:revision>
  <cp:lastPrinted>2023-01-27T04:28:00Z</cp:lastPrinted>
  <dcterms:created xsi:type="dcterms:W3CDTF">2023-01-16T10:41:00Z</dcterms:created>
  <dcterms:modified xsi:type="dcterms:W3CDTF">2023-02-06T11:12:00Z</dcterms:modified>
</cp:coreProperties>
</file>